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C6CC2" w14:textId="77777777" w:rsidR="00E96A8F" w:rsidRPr="00A70F13" w:rsidRDefault="00405C7D" w:rsidP="003620F7">
      <w:pPr>
        <w:pStyle w:val="Heading1"/>
        <w:spacing w:before="0"/>
        <w:jc w:val="center"/>
        <w:rPr>
          <w:color w:val="403152" w:themeColor="accent4" w:themeShade="80"/>
        </w:rPr>
      </w:pPr>
      <w:r w:rsidRPr="00A70F13">
        <w:rPr>
          <w:color w:val="403152" w:themeColor="accent4" w:themeShade="80"/>
        </w:rPr>
        <w:t>RETURN TO WORK INTERVIEW</w:t>
      </w:r>
    </w:p>
    <w:p w14:paraId="62950C71" w14:textId="77777777" w:rsidR="00405C7D" w:rsidRPr="00405C7D" w:rsidRDefault="00405C7D" w:rsidP="00405C7D">
      <w:pPr>
        <w:spacing w:after="0" w:line="240" w:lineRule="auto"/>
        <w:rPr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10"/>
        <w:gridCol w:w="917"/>
        <w:gridCol w:w="283"/>
        <w:gridCol w:w="993"/>
        <w:gridCol w:w="2402"/>
        <w:gridCol w:w="433"/>
        <w:gridCol w:w="992"/>
        <w:gridCol w:w="992"/>
      </w:tblGrid>
      <w:tr w:rsidR="00A70F13" w:rsidRPr="00A70F13" w14:paraId="4839DA8F" w14:textId="77777777" w:rsidTr="002F0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10" w:type="dxa"/>
            <w:gridSpan w:val="3"/>
            <w:shd w:val="pct60" w:color="000080" w:fill="FFFFFF"/>
            <w:vAlign w:val="center"/>
          </w:tcPr>
          <w:p w14:paraId="0B0B2D36" w14:textId="77777777" w:rsidR="003620F7" w:rsidRPr="00A70F13" w:rsidRDefault="003620F7" w:rsidP="002F01DC">
            <w:pPr>
              <w:spacing w:line="360" w:lineRule="auto"/>
              <w:jc w:val="center"/>
              <w:rPr>
                <w:b w:val="0"/>
                <w:color w:val="FFFFFF" w:themeColor="background1"/>
                <w:sz w:val="24"/>
                <w:szCs w:val="24"/>
              </w:rPr>
            </w:pPr>
            <w:r w:rsidRPr="00A70F13">
              <w:rPr>
                <w:color w:val="FFFFFF" w:themeColor="background1"/>
                <w:sz w:val="24"/>
                <w:szCs w:val="24"/>
              </w:rPr>
              <w:t>Employee:</w:t>
            </w:r>
          </w:p>
        </w:tc>
        <w:tc>
          <w:tcPr>
            <w:tcW w:w="3828" w:type="dxa"/>
            <w:gridSpan w:val="3"/>
            <w:shd w:val="pct60" w:color="000080" w:fill="FFFFFF"/>
            <w:vAlign w:val="center"/>
          </w:tcPr>
          <w:p w14:paraId="46D22225" w14:textId="77777777" w:rsidR="003620F7" w:rsidRPr="00A70F13" w:rsidRDefault="003620F7" w:rsidP="002F01D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A70F13">
              <w:rPr>
                <w:color w:val="FFFFFF" w:themeColor="background1"/>
                <w:sz w:val="24"/>
                <w:szCs w:val="24"/>
              </w:rPr>
              <w:t>Manager:</w:t>
            </w:r>
          </w:p>
        </w:tc>
        <w:tc>
          <w:tcPr>
            <w:tcW w:w="1984" w:type="dxa"/>
            <w:gridSpan w:val="2"/>
            <w:shd w:val="pct60" w:color="000080" w:fill="FFFFFF"/>
            <w:vAlign w:val="center"/>
          </w:tcPr>
          <w:p w14:paraId="0674C1C2" w14:textId="77777777" w:rsidR="003620F7" w:rsidRPr="00A70F13" w:rsidRDefault="003620F7" w:rsidP="002F01D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A70F13">
              <w:rPr>
                <w:color w:val="FFFFFF" w:themeColor="background1"/>
                <w:sz w:val="24"/>
                <w:szCs w:val="24"/>
              </w:rPr>
              <w:t>Date &amp; Time</w:t>
            </w:r>
          </w:p>
        </w:tc>
      </w:tr>
      <w:tr w:rsidR="003620F7" w:rsidRPr="00405C7D" w14:paraId="340B6A72" w14:textId="77777777" w:rsidTr="00EE5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3"/>
            <w:vAlign w:val="center"/>
          </w:tcPr>
          <w:p w14:paraId="6E828ACB" w14:textId="77777777" w:rsidR="003620F7" w:rsidRPr="00405C7D" w:rsidRDefault="003620F7" w:rsidP="00A97646">
            <w:pPr>
              <w:spacing w:line="48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vAlign w:val="center"/>
          </w:tcPr>
          <w:p w14:paraId="21138EB3" w14:textId="77777777" w:rsidR="003620F7" w:rsidRPr="00D15720" w:rsidRDefault="003620F7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8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65633BC" w14:textId="77777777" w:rsidR="003620F7" w:rsidRPr="00D15720" w:rsidRDefault="003620F7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620F7" w:rsidRPr="00405C7D" w14:paraId="4486196D" w14:textId="77777777" w:rsidTr="00EE5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3"/>
            <w:vAlign w:val="center"/>
          </w:tcPr>
          <w:p w14:paraId="34FF6544" w14:textId="77777777" w:rsidR="003620F7" w:rsidRPr="00405C7D" w:rsidRDefault="003620F7" w:rsidP="00A97646">
            <w:pPr>
              <w:spacing w:line="48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vAlign w:val="center"/>
          </w:tcPr>
          <w:p w14:paraId="44DCB0FA" w14:textId="77777777" w:rsidR="003620F7" w:rsidRPr="00D15720" w:rsidRDefault="003620F7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8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17E4767" w14:textId="77777777" w:rsidR="003620F7" w:rsidRPr="00D15720" w:rsidRDefault="003620F7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F6C2E" w14:paraId="4EC936A6" w14:textId="77777777" w:rsidTr="00EE5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14:paraId="678A50B9" w14:textId="77777777" w:rsidR="008F6C2E" w:rsidRPr="002F01DC" w:rsidRDefault="008F6C2E" w:rsidP="00A97646">
            <w:pPr>
              <w:spacing w:line="480" w:lineRule="auto"/>
              <w:rPr>
                <w:b w:val="0"/>
                <w:color w:val="5F497A" w:themeColor="accent4" w:themeShade="BF"/>
              </w:rPr>
            </w:pPr>
            <w:r w:rsidRPr="002F01DC">
              <w:rPr>
                <w:color w:val="5F497A" w:themeColor="accent4" w:themeShade="BF"/>
              </w:rPr>
              <w:t>Absence Start Date:</w:t>
            </w:r>
          </w:p>
        </w:tc>
        <w:tc>
          <w:tcPr>
            <w:tcW w:w="2193" w:type="dxa"/>
            <w:gridSpan w:val="3"/>
          </w:tcPr>
          <w:p w14:paraId="4047B926" w14:textId="77777777" w:rsidR="008F6C2E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02" w:type="dxa"/>
          </w:tcPr>
          <w:p w14:paraId="1A96CEE2" w14:textId="77777777" w:rsidR="008F6C2E" w:rsidRPr="002F01DC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Absence End Date:</w:t>
            </w:r>
          </w:p>
        </w:tc>
        <w:tc>
          <w:tcPr>
            <w:tcW w:w="2417" w:type="dxa"/>
            <w:gridSpan w:val="3"/>
          </w:tcPr>
          <w:p w14:paraId="268B730B" w14:textId="77777777" w:rsidR="008F6C2E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8F6C2E" w14:paraId="02E33D56" w14:textId="77777777" w:rsidTr="00EE5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14:paraId="18426D5A" w14:textId="77777777" w:rsidR="008F6C2E" w:rsidRPr="002F01DC" w:rsidRDefault="008F6C2E" w:rsidP="00A97646">
            <w:pPr>
              <w:spacing w:line="480" w:lineRule="auto"/>
              <w:rPr>
                <w:b w:val="0"/>
                <w:color w:val="5F497A" w:themeColor="accent4" w:themeShade="BF"/>
              </w:rPr>
            </w:pPr>
            <w:r w:rsidRPr="002F01DC">
              <w:rPr>
                <w:color w:val="5F497A" w:themeColor="accent4" w:themeShade="BF"/>
              </w:rPr>
              <w:t>Total no. of days:</w:t>
            </w:r>
          </w:p>
        </w:tc>
        <w:tc>
          <w:tcPr>
            <w:tcW w:w="2193" w:type="dxa"/>
            <w:gridSpan w:val="3"/>
          </w:tcPr>
          <w:p w14:paraId="4769D084" w14:textId="77777777" w:rsidR="008F6C2E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827" w:type="dxa"/>
            <w:gridSpan w:val="3"/>
          </w:tcPr>
          <w:p w14:paraId="417121FC" w14:textId="77777777" w:rsidR="008F6C2E" w:rsidRPr="002F01DC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Was it reported, as per policy?</w:t>
            </w:r>
          </w:p>
        </w:tc>
        <w:tc>
          <w:tcPr>
            <w:tcW w:w="992" w:type="dxa"/>
          </w:tcPr>
          <w:p w14:paraId="2C3185B5" w14:textId="77777777" w:rsidR="008F6C2E" w:rsidRPr="002F01DC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Yes/No</w:t>
            </w:r>
          </w:p>
        </w:tc>
      </w:tr>
      <w:tr w:rsidR="008F6C2E" w14:paraId="6F9C5DB7" w14:textId="77777777" w:rsidTr="00EE5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</w:tcPr>
          <w:p w14:paraId="62B4B1C8" w14:textId="77777777" w:rsidR="008F6C2E" w:rsidRPr="002F01DC" w:rsidRDefault="008F6C2E" w:rsidP="00A97646">
            <w:pPr>
              <w:spacing w:line="480" w:lineRule="auto"/>
              <w:rPr>
                <w:b w:val="0"/>
                <w:color w:val="5F497A" w:themeColor="accent4" w:themeShade="BF"/>
              </w:rPr>
            </w:pPr>
            <w:r w:rsidRPr="002F01DC">
              <w:rPr>
                <w:color w:val="5F497A" w:themeColor="accent4" w:themeShade="BF"/>
              </w:rPr>
              <w:t>Self cert/Fit note received?</w:t>
            </w:r>
          </w:p>
        </w:tc>
        <w:tc>
          <w:tcPr>
            <w:tcW w:w="1276" w:type="dxa"/>
            <w:gridSpan w:val="2"/>
          </w:tcPr>
          <w:p w14:paraId="49151F93" w14:textId="77777777" w:rsidR="008F6C2E" w:rsidRPr="002F01DC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Yes/No</w:t>
            </w:r>
          </w:p>
        </w:tc>
        <w:tc>
          <w:tcPr>
            <w:tcW w:w="3827" w:type="dxa"/>
            <w:gridSpan w:val="3"/>
          </w:tcPr>
          <w:p w14:paraId="4A6913AF" w14:textId="77777777" w:rsidR="008F6C2E" w:rsidRPr="002F01DC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No. of Instances in the last 12 months:</w:t>
            </w:r>
          </w:p>
        </w:tc>
        <w:tc>
          <w:tcPr>
            <w:tcW w:w="992" w:type="dxa"/>
          </w:tcPr>
          <w:p w14:paraId="3C24ECC7" w14:textId="77777777" w:rsidR="008F6C2E" w:rsidRDefault="008F6C2E" w:rsidP="00A9764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5CC42400" w14:textId="77777777" w:rsidR="00405C7D" w:rsidRDefault="00405C7D" w:rsidP="00405C7D">
      <w:pPr>
        <w:spacing w:after="0" w:line="240" w:lineRule="auto"/>
        <w:rPr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905"/>
        <w:gridCol w:w="1417"/>
      </w:tblGrid>
      <w:tr w:rsidR="00A70F13" w:rsidRPr="00A70F13" w14:paraId="471C7A35" w14:textId="77777777" w:rsidTr="002F0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05" w:type="dxa"/>
            <w:shd w:val="pct60" w:color="000080" w:fill="FFFFFF"/>
            <w:vAlign w:val="center"/>
          </w:tcPr>
          <w:p w14:paraId="6BA5EAD7" w14:textId="77777777" w:rsidR="00EE56CD" w:rsidRPr="00A70F13" w:rsidRDefault="00EE56CD" w:rsidP="002F01DC">
            <w:pPr>
              <w:spacing w:line="276" w:lineRule="auto"/>
              <w:rPr>
                <w:b w:val="0"/>
                <w:bCs w:val="0"/>
                <w:i w:val="0"/>
                <w:iCs w:val="0"/>
                <w:color w:val="FFFFFF" w:themeColor="background1"/>
                <w:sz w:val="24"/>
              </w:rPr>
            </w:pPr>
            <w:r w:rsidRPr="00A70F13">
              <w:rPr>
                <w:color w:val="FFFFFF" w:themeColor="background1"/>
                <w:sz w:val="24"/>
              </w:rPr>
              <w:t xml:space="preserve">Part One – Purpose of Meeting </w:t>
            </w:r>
          </w:p>
        </w:tc>
        <w:tc>
          <w:tcPr>
            <w:tcW w:w="1417" w:type="dxa"/>
            <w:shd w:val="pct60" w:color="000080" w:fill="FFFFFF"/>
            <w:vAlign w:val="center"/>
          </w:tcPr>
          <w:p w14:paraId="572F27F3" w14:textId="77777777" w:rsidR="00EE56CD" w:rsidRPr="00A70F13" w:rsidRDefault="00EE56CD" w:rsidP="002F01D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</w:rPr>
            </w:pPr>
            <w:r w:rsidRPr="00A70F13">
              <w:rPr>
                <w:b w:val="0"/>
                <w:color w:val="FFFFFF" w:themeColor="background1"/>
                <w:sz w:val="20"/>
              </w:rPr>
              <w:t>Please tick when completed</w:t>
            </w:r>
          </w:p>
        </w:tc>
      </w:tr>
      <w:tr w:rsidR="00EE56CD" w14:paraId="7DD0D05E" w14:textId="77777777" w:rsidTr="00EE56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14:paraId="2A89106F" w14:textId="77777777" w:rsidR="00EE56CD" w:rsidRPr="00EE56CD" w:rsidRDefault="00EE56CD" w:rsidP="00EE56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  <w:rPr>
                <w:b w:val="0"/>
                <w:bCs w:val="0"/>
                <w:i/>
              </w:rPr>
            </w:pPr>
            <w:r w:rsidRPr="00EE56CD">
              <w:rPr>
                <w:b w:val="0"/>
                <w:i/>
              </w:rPr>
              <w:t>Welcome employee back to work</w:t>
            </w:r>
          </w:p>
          <w:p w14:paraId="6748293F" w14:textId="77777777" w:rsidR="00EE56CD" w:rsidRPr="00EE56CD" w:rsidRDefault="00EE56CD" w:rsidP="00EE56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  <w:rPr>
                <w:b w:val="0"/>
                <w:bCs w:val="0"/>
                <w:i/>
              </w:rPr>
            </w:pPr>
            <w:r w:rsidRPr="00EE56CD">
              <w:rPr>
                <w:b w:val="0"/>
                <w:i/>
              </w:rPr>
              <w:t>Discuss reasons for absence and current fitness to work</w:t>
            </w:r>
          </w:p>
          <w:p w14:paraId="56633532" w14:textId="77777777" w:rsidR="00EE56CD" w:rsidRPr="00EE56CD" w:rsidRDefault="00EE56CD" w:rsidP="00EE56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  <w:rPr>
                <w:b w:val="0"/>
                <w:bCs w:val="0"/>
                <w:i/>
              </w:rPr>
            </w:pPr>
            <w:r w:rsidRPr="00EE56CD">
              <w:rPr>
                <w:b w:val="0"/>
                <w:i/>
              </w:rPr>
              <w:t>Update employee on any changes or relevant work activities</w:t>
            </w:r>
          </w:p>
          <w:p w14:paraId="36FC9ACD" w14:textId="77777777" w:rsidR="00EE56CD" w:rsidRPr="00EE56CD" w:rsidRDefault="00EE56CD" w:rsidP="00EE56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  <w:rPr>
                <w:b w:val="0"/>
                <w:bCs w:val="0"/>
                <w:i/>
              </w:rPr>
            </w:pPr>
            <w:r w:rsidRPr="00EE56CD">
              <w:rPr>
                <w:b w:val="0"/>
                <w:i/>
              </w:rPr>
              <w:t>Ensure completion of self-certificate or provision of doctor’s note as appropriate</w:t>
            </w:r>
          </w:p>
          <w:p w14:paraId="13CB89EF" w14:textId="77777777" w:rsidR="00EE56CD" w:rsidRPr="00EE56CD" w:rsidRDefault="00EE56CD" w:rsidP="00EE56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  <w:rPr>
                <w:b w:val="0"/>
                <w:i/>
              </w:rPr>
            </w:pPr>
            <w:r w:rsidRPr="00EE56CD">
              <w:rPr>
                <w:b w:val="0"/>
                <w:i/>
              </w:rPr>
              <w:t>Explain that the organisation supports aims to employees who experience sickness absence with a view to help them achieve satisfactory level of attendance.  This may involve discussing any specific needs they may have (e.g. occupation health)</w:t>
            </w:r>
          </w:p>
          <w:p w14:paraId="0277590A" w14:textId="77777777" w:rsidR="00EE56CD" w:rsidRPr="00EE56CD" w:rsidRDefault="00EE56CD" w:rsidP="00EE56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  <w:rPr>
                <w:b w:val="0"/>
                <w:bCs w:val="0"/>
                <w:color w:val="000000"/>
              </w:rPr>
            </w:pPr>
            <w:r w:rsidRPr="00EE56CD">
              <w:rPr>
                <w:b w:val="0"/>
                <w:i/>
              </w:rPr>
              <w:t>Check that the employee understands Sickness absence policy and is aware of absence notification procedures.</w:t>
            </w:r>
          </w:p>
        </w:tc>
        <w:tc>
          <w:tcPr>
            <w:tcW w:w="1417" w:type="dxa"/>
          </w:tcPr>
          <w:p w14:paraId="379F857D" w14:textId="77777777" w:rsidR="00EE56CD" w:rsidRPr="00EE56CD" w:rsidRDefault="00EE56CD" w:rsidP="00EE56CD">
            <w:pPr>
              <w:pStyle w:val="ListParagraph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</w:tr>
      <w:tr w:rsidR="00EE56CD" w14:paraId="1FD8F958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4ED6B3B0" w14:textId="77777777" w:rsidR="00EE56CD" w:rsidRDefault="00EE56CD" w:rsidP="000A7312">
            <w:pPr>
              <w:spacing w:line="276" w:lineRule="auto"/>
              <w:rPr>
                <w:b w:val="0"/>
              </w:rPr>
            </w:pPr>
            <w:r w:rsidRPr="002F01DC">
              <w:rPr>
                <w:color w:val="5F497A" w:themeColor="accent4" w:themeShade="BF"/>
              </w:rPr>
              <w:t>Reason for Absence</w:t>
            </w:r>
            <w:r>
              <w:t>:</w:t>
            </w:r>
          </w:p>
          <w:p w14:paraId="1DB8456D" w14:textId="77777777" w:rsidR="00EE56CD" w:rsidRDefault="00EE56CD" w:rsidP="000A7312">
            <w:pPr>
              <w:spacing w:line="276" w:lineRule="auto"/>
              <w:rPr>
                <w:b w:val="0"/>
              </w:rPr>
            </w:pPr>
          </w:p>
          <w:p w14:paraId="19269D6E" w14:textId="77777777" w:rsidR="00EE56CD" w:rsidRDefault="00EE56CD" w:rsidP="000A7312">
            <w:pPr>
              <w:spacing w:line="276" w:lineRule="auto"/>
              <w:rPr>
                <w:bCs w:val="0"/>
              </w:rPr>
            </w:pPr>
          </w:p>
          <w:p w14:paraId="414C1BF2" w14:textId="0A37C8FF" w:rsidR="000A7312" w:rsidRDefault="000A7312" w:rsidP="000A7312">
            <w:pPr>
              <w:spacing w:line="276" w:lineRule="auto"/>
              <w:rPr>
                <w:b w:val="0"/>
              </w:rPr>
            </w:pPr>
          </w:p>
        </w:tc>
      </w:tr>
      <w:tr w:rsidR="00EE56CD" w14:paraId="51DC9541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61E2640E" w14:textId="77777777" w:rsidR="00EE56CD" w:rsidRDefault="00EE56CD" w:rsidP="000A7312">
            <w:pPr>
              <w:spacing w:line="276" w:lineRule="auto"/>
              <w:rPr>
                <w:b w:val="0"/>
              </w:rPr>
            </w:pPr>
            <w:r w:rsidRPr="002F01DC">
              <w:rPr>
                <w:color w:val="5F497A" w:themeColor="accent4" w:themeShade="BF"/>
              </w:rPr>
              <w:t>Points Discussed</w:t>
            </w:r>
            <w:r>
              <w:t>:</w:t>
            </w:r>
          </w:p>
          <w:p w14:paraId="45256B0A" w14:textId="77777777" w:rsidR="00EE56CD" w:rsidRDefault="00EE56CD" w:rsidP="000A7312">
            <w:pPr>
              <w:spacing w:line="276" w:lineRule="auto"/>
              <w:rPr>
                <w:b w:val="0"/>
              </w:rPr>
            </w:pPr>
          </w:p>
          <w:p w14:paraId="40947AA4" w14:textId="77777777" w:rsidR="00EE56CD" w:rsidRDefault="00EE56CD" w:rsidP="000A7312">
            <w:pPr>
              <w:spacing w:line="276" w:lineRule="auto"/>
              <w:rPr>
                <w:bCs w:val="0"/>
              </w:rPr>
            </w:pPr>
          </w:p>
          <w:p w14:paraId="4788456F" w14:textId="0AFA54D1" w:rsidR="000A7312" w:rsidRDefault="000A7312" w:rsidP="000A7312">
            <w:pPr>
              <w:spacing w:line="276" w:lineRule="auto"/>
              <w:rPr>
                <w:b w:val="0"/>
              </w:rPr>
            </w:pPr>
          </w:p>
        </w:tc>
      </w:tr>
      <w:tr w:rsidR="00EE56CD" w14:paraId="284A4FD7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1656C7F7" w14:textId="77777777" w:rsidR="00EE56CD" w:rsidRDefault="00EE56CD" w:rsidP="000A7312">
            <w:pPr>
              <w:spacing w:line="276" w:lineRule="auto"/>
              <w:rPr>
                <w:b w:val="0"/>
              </w:rPr>
            </w:pPr>
            <w:r w:rsidRPr="002F01DC">
              <w:rPr>
                <w:color w:val="5F497A" w:themeColor="accent4" w:themeShade="BF"/>
              </w:rPr>
              <w:t>Action(s) to be taken by employee</w:t>
            </w:r>
            <w:r>
              <w:t>:</w:t>
            </w:r>
          </w:p>
          <w:p w14:paraId="1A42110B" w14:textId="7103EB5C" w:rsidR="00EE56CD" w:rsidRDefault="00EE56CD" w:rsidP="000A7312">
            <w:pPr>
              <w:spacing w:line="276" w:lineRule="auto"/>
              <w:rPr>
                <w:bCs w:val="0"/>
              </w:rPr>
            </w:pPr>
          </w:p>
          <w:p w14:paraId="3E6917EA" w14:textId="77777777" w:rsidR="000A7312" w:rsidRDefault="000A7312" w:rsidP="000A7312">
            <w:pPr>
              <w:spacing w:line="276" w:lineRule="auto"/>
              <w:rPr>
                <w:b w:val="0"/>
              </w:rPr>
            </w:pPr>
          </w:p>
          <w:p w14:paraId="7394A351" w14:textId="77777777" w:rsidR="00EE56CD" w:rsidRDefault="00EE56CD" w:rsidP="000A7312">
            <w:pPr>
              <w:spacing w:line="276" w:lineRule="auto"/>
              <w:rPr>
                <w:b w:val="0"/>
              </w:rPr>
            </w:pPr>
          </w:p>
        </w:tc>
      </w:tr>
      <w:tr w:rsidR="00EE56CD" w14:paraId="74F23E34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45E5B6DC" w14:textId="77777777" w:rsidR="00EE56CD" w:rsidRDefault="00EE56CD" w:rsidP="000A7312">
            <w:pPr>
              <w:spacing w:line="276" w:lineRule="auto"/>
              <w:rPr>
                <w:b w:val="0"/>
              </w:rPr>
            </w:pPr>
            <w:r w:rsidRPr="002F01DC">
              <w:rPr>
                <w:color w:val="5F497A" w:themeColor="accent4" w:themeShade="BF"/>
              </w:rPr>
              <w:t>Actions(s) to be taken by line manager</w:t>
            </w:r>
            <w:r>
              <w:t>:</w:t>
            </w:r>
          </w:p>
          <w:p w14:paraId="18A4E1E7" w14:textId="77777777" w:rsidR="00EE56CD" w:rsidRDefault="00EE56CD" w:rsidP="000A7312">
            <w:pPr>
              <w:spacing w:line="276" w:lineRule="auto"/>
              <w:rPr>
                <w:b w:val="0"/>
              </w:rPr>
            </w:pPr>
          </w:p>
          <w:p w14:paraId="62913BC2" w14:textId="77777777" w:rsidR="00EE56CD" w:rsidRDefault="00EE56CD" w:rsidP="000A7312">
            <w:pPr>
              <w:spacing w:line="276" w:lineRule="auto"/>
              <w:rPr>
                <w:bCs w:val="0"/>
              </w:rPr>
            </w:pPr>
          </w:p>
          <w:p w14:paraId="087B1571" w14:textId="5D06A267" w:rsidR="000A7312" w:rsidRDefault="000A7312" w:rsidP="000A7312">
            <w:pPr>
              <w:spacing w:line="276" w:lineRule="auto"/>
              <w:rPr>
                <w:b w:val="0"/>
              </w:rPr>
            </w:pPr>
          </w:p>
        </w:tc>
      </w:tr>
    </w:tbl>
    <w:p w14:paraId="0C494CE7" w14:textId="77777777" w:rsidR="00EE56CD" w:rsidRDefault="00EE56CD" w:rsidP="00405C7D">
      <w:pPr>
        <w:spacing w:after="0" w:line="240" w:lineRule="auto"/>
        <w:rPr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385"/>
        <w:gridCol w:w="3102"/>
        <w:gridCol w:w="2835"/>
      </w:tblGrid>
      <w:tr w:rsidR="00A70F13" w:rsidRPr="00A70F13" w14:paraId="75C7A6B5" w14:textId="77777777" w:rsidTr="002F0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22" w:type="dxa"/>
            <w:gridSpan w:val="3"/>
            <w:shd w:val="pct60" w:color="000080" w:fill="FFFFFF"/>
            <w:vAlign w:val="center"/>
          </w:tcPr>
          <w:p w14:paraId="7317DEB4" w14:textId="77777777" w:rsidR="003D3081" w:rsidRPr="00A70F13" w:rsidRDefault="003D3081" w:rsidP="002F01DC">
            <w:pPr>
              <w:spacing w:line="276" w:lineRule="auto"/>
              <w:rPr>
                <w:color w:val="FFFFFF" w:themeColor="background1"/>
                <w:sz w:val="24"/>
              </w:rPr>
            </w:pPr>
            <w:r w:rsidRPr="00A70F13">
              <w:rPr>
                <w:color w:val="FFFFFF" w:themeColor="background1"/>
                <w:sz w:val="24"/>
              </w:rPr>
              <w:t>Part Two – Review of sickness absences (within 12 months rolling period)</w:t>
            </w:r>
          </w:p>
        </w:tc>
      </w:tr>
      <w:tr w:rsidR="003D3081" w14:paraId="26F31EA6" w14:textId="77777777" w:rsidTr="00F27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07536FC2" w14:textId="77777777" w:rsidR="003D3081" w:rsidRPr="003D3081" w:rsidRDefault="003D3081" w:rsidP="003D3081">
            <w:pPr>
              <w:spacing w:line="276" w:lineRule="auto"/>
              <w:rPr>
                <w:b w:val="0"/>
                <w:i/>
              </w:rPr>
            </w:pPr>
            <w:r w:rsidRPr="003D3081">
              <w:rPr>
                <w:b w:val="0"/>
                <w:i/>
              </w:rPr>
              <w:t>Starting from the most recent episode of sickness absence, list absences and reasons:</w:t>
            </w:r>
          </w:p>
        </w:tc>
      </w:tr>
      <w:tr w:rsidR="002F01DC" w:rsidRPr="002F01DC" w14:paraId="2C15C9F3" w14:textId="77777777" w:rsidTr="002F0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  <w:vAlign w:val="center"/>
          </w:tcPr>
          <w:p w14:paraId="57EB907C" w14:textId="77777777" w:rsidR="003D3081" w:rsidRPr="002F01DC" w:rsidRDefault="003D3081" w:rsidP="002F01DC">
            <w:pPr>
              <w:spacing w:before="240" w:line="480" w:lineRule="auto"/>
              <w:jc w:val="center"/>
              <w:rPr>
                <w:color w:val="5F497A" w:themeColor="accent4" w:themeShade="BF"/>
              </w:rPr>
            </w:pPr>
            <w:r w:rsidRPr="002F01DC">
              <w:rPr>
                <w:color w:val="5F497A" w:themeColor="accent4" w:themeShade="BF"/>
              </w:rPr>
              <w:t>Date of absence</w:t>
            </w:r>
          </w:p>
        </w:tc>
        <w:tc>
          <w:tcPr>
            <w:tcW w:w="3102" w:type="dxa"/>
            <w:vAlign w:val="center"/>
          </w:tcPr>
          <w:p w14:paraId="0312B825" w14:textId="77777777" w:rsidR="003D3081" w:rsidRPr="002F01DC" w:rsidRDefault="003D3081" w:rsidP="002F01DC"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Duration of Absence</w:t>
            </w:r>
          </w:p>
        </w:tc>
        <w:tc>
          <w:tcPr>
            <w:tcW w:w="2835" w:type="dxa"/>
            <w:vAlign w:val="center"/>
          </w:tcPr>
          <w:p w14:paraId="002F27C8" w14:textId="77777777" w:rsidR="003D3081" w:rsidRPr="002F01DC" w:rsidRDefault="003D3081" w:rsidP="002F01DC"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F497A" w:themeColor="accent4" w:themeShade="BF"/>
              </w:rPr>
            </w:pPr>
            <w:r w:rsidRPr="002F01DC">
              <w:rPr>
                <w:b/>
                <w:color w:val="5F497A" w:themeColor="accent4" w:themeShade="BF"/>
              </w:rPr>
              <w:t>Reason for Absence</w:t>
            </w:r>
          </w:p>
        </w:tc>
      </w:tr>
      <w:tr w:rsidR="003D3081" w14:paraId="6C64329E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5AF132C8" w14:textId="77777777" w:rsidR="003D3081" w:rsidRPr="003D3081" w:rsidRDefault="003D3081" w:rsidP="003D3081">
            <w:pPr>
              <w:spacing w:line="480" w:lineRule="auto"/>
              <w:rPr>
                <w:b w:val="0"/>
              </w:rPr>
            </w:pPr>
          </w:p>
        </w:tc>
        <w:tc>
          <w:tcPr>
            <w:tcW w:w="3102" w:type="dxa"/>
          </w:tcPr>
          <w:p w14:paraId="7236057C" w14:textId="77777777" w:rsidR="003D3081" w:rsidRDefault="003D3081" w:rsidP="003D30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</w:tcPr>
          <w:p w14:paraId="1D7D564B" w14:textId="77777777" w:rsidR="003D3081" w:rsidRDefault="003D3081" w:rsidP="00C0523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D3081" w14:paraId="2DC375B4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5AF6BA27" w14:textId="77777777" w:rsidR="003D3081" w:rsidRPr="003D3081" w:rsidRDefault="003D3081" w:rsidP="003D3081">
            <w:pPr>
              <w:spacing w:line="480" w:lineRule="auto"/>
              <w:rPr>
                <w:b w:val="0"/>
              </w:rPr>
            </w:pPr>
          </w:p>
        </w:tc>
        <w:tc>
          <w:tcPr>
            <w:tcW w:w="3102" w:type="dxa"/>
          </w:tcPr>
          <w:p w14:paraId="46505398" w14:textId="77777777" w:rsidR="003D3081" w:rsidRDefault="003D3081" w:rsidP="003D30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</w:tcPr>
          <w:p w14:paraId="12A3B780" w14:textId="77777777" w:rsidR="003D3081" w:rsidRDefault="003D3081" w:rsidP="00C0523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D3081" w14:paraId="2ED16C92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3E8749D1" w14:textId="77777777" w:rsidR="003D3081" w:rsidRPr="003D3081" w:rsidRDefault="003D3081" w:rsidP="003D3081">
            <w:pPr>
              <w:spacing w:line="480" w:lineRule="auto"/>
              <w:rPr>
                <w:b w:val="0"/>
              </w:rPr>
            </w:pPr>
          </w:p>
        </w:tc>
        <w:tc>
          <w:tcPr>
            <w:tcW w:w="3102" w:type="dxa"/>
          </w:tcPr>
          <w:p w14:paraId="67279F14" w14:textId="77777777" w:rsidR="003D3081" w:rsidRDefault="003D3081" w:rsidP="003D30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</w:tcPr>
          <w:p w14:paraId="760EBF65" w14:textId="77777777" w:rsidR="003D3081" w:rsidRDefault="003D3081" w:rsidP="00C0523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D3081" w14:paraId="1051B724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333EDFA7" w14:textId="77777777" w:rsidR="003D3081" w:rsidRPr="003D3081" w:rsidRDefault="003D3081" w:rsidP="003D3081">
            <w:pPr>
              <w:spacing w:line="480" w:lineRule="auto"/>
              <w:rPr>
                <w:b w:val="0"/>
              </w:rPr>
            </w:pPr>
          </w:p>
        </w:tc>
        <w:tc>
          <w:tcPr>
            <w:tcW w:w="3102" w:type="dxa"/>
          </w:tcPr>
          <w:p w14:paraId="0E16CF81" w14:textId="77777777" w:rsidR="003D3081" w:rsidRDefault="003D3081" w:rsidP="003D30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</w:tcPr>
          <w:p w14:paraId="1C23466E" w14:textId="77777777" w:rsidR="003D3081" w:rsidRDefault="003D3081" w:rsidP="00C0523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D3081" w14:paraId="10CE76B4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29EB9701" w14:textId="77777777" w:rsidR="003D3081" w:rsidRPr="003D3081" w:rsidRDefault="003D3081" w:rsidP="003D3081">
            <w:pPr>
              <w:spacing w:line="480" w:lineRule="auto"/>
              <w:rPr>
                <w:b w:val="0"/>
              </w:rPr>
            </w:pPr>
          </w:p>
        </w:tc>
        <w:tc>
          <w:tcPr>
            <w:tcW w:w="3102" w:type="dxa"/>
          </w:tcPr>
          <w:p w14:paraId="4E0CBA4F" w14:textId="77777777" w:rsidR="003D3081" w:rsidRDefault="003D3081" w:rsidP="003D30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</w:tcPr>
          <w:p w14:paraId="59544456" w14:textId="77777777" w:rsidR="003D3081" w:rsidRDefault="003D3081" w:rsidP="00C0523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5BAC9A9A" w14:textId="77777777" w:rsidR="00EE56CD" w:rsidRDefault="00EE56CD" w:rsidP="00405C7D">
      <w:pPr>
        <w:spacing w:after="0" w:line="240" w:lineRule="auto"/>
        <w:rPr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188"/>
        <w:gridCol w:w="1134"/>
      </w:tblGrid>
      <w:tr w:rsidR="00A70F13" w:rsidRPr="00A70F13" w14:paraId="7E9D2C83" w14:textId="77777777" w:rsidTr="002F0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88" w:type="dxa"/>
            <w:shd w:val="pct60" w:color="000080" w:fill="FFFFFF"/>
            <w:vAlign w:val="center"/>
          </w:tcPr>
          <w:p w14:paraId="07B3DD2A" w14:textId="77777777" w:rsidR="003D3081" w:rsidRPr="00A70F13" w:rsidRDefault="003D3081" w:rsidP="002F01DC">
            <w:pPr>
              <w:spacing w:line="276" w:lineRule="auto"/>
              <w:rPr>
                <w:b w:val="0"/>
                <w:bCs w:val="0"/>
                <w:i w:val="0"/>
                <w:iCs w:val="0"/>
                <w:color w:val="FFFFFF" w:themeColor="background1"/>
                <w:sz w:val="24"/>
              </w:rPr>
            </w:pPr>
            <w:r w:rsidRPr="00A70F13">
              <w:rPr>
                <w:color w:val="FFFFFF" w:themeColor="background1"/>
                <w:sz w:val="24"/>
              </w:rPr>
              <w:t>Part Three – Support</w:t>
            </w:r>
          </w:p>
        </w:tc>
        <w:tc>
          <w:tcPr>
            <w:tcW w:w="1134" w:type="dxa"/>
            <w:shd w:val="pct60" w:color="000080" w:fill="FFFFFF"/>
            <w:vAlign w:val="center"/>
          </w:tcPr>
          <w:p w14:paraId="1A385838" w14:textId="77777777" w:rsidR="003D3081" w:rsidRPr="00A70F13" w:rsidRDefault="003D3081" w:rsidP="002F01D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</w:rPr>
            </w:pPr>
            <w:r w:rsidRPr="00A70F13">
              <w:rPr>
                <w:b w:val="0"/>
                <w:color w:val="FFFFFF" w:themeColor="background1"/>
                <w:sz w:val="20"/>
              </w:rPr>
              <w:t>Please tick when completed</w:t>
            </w:r>
          </w:p>
        </w:tc>
      </w:tr>
      <w:tr w:rsidR="003D3081" w14:paraId="41AEA5AE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EC1AB6D" w14:textId="77777777" w:rsidR="003D3081" w:rsidRPr="003D3081" w:rsidRDefault="003D3081" w:rsidP="003D3081">
            <w:pPr>
              <w:spacing w:line="276" w:lineRule="auto"/>
              <w:rPr>
                <w:bCs w:val="0"/>
                <w:sz w:val="24"/>
              </w:rPr>
            </w:pPr>
            <w:r w:rsidRPr="003D3081">
              <w:rPr>
                <w:bCs w:val="0"/>
                <w:sz w:val="24"/>
              </w:rPr>
              <w:t>Is the member of staff suffering from an underlying health condition, including physical and/or mental health conditions?</w:t>
            </w:r>
          </w:p>
          <w:p w14:paraId="54DF784E" w14:textId="5E8EFD48" w:rsidR="003D3081" w:rsidRPr="000A7312" w:rsidRDefault="003D3081" w:rsidP="003D3081">
            <w:pPr>
              <w:spacing w:line="276" w:lineRule="auto"/>
              <w:rPr>
                <w:b w:val="0"/>
                <w:bCs w:val="0"/>
                <w:i/>
                <w:sz w:val="24"/>
              </w:rPr>
            </w:pPr>
            <w:r w:rsidRPr="003D3081">
              <w:rPr>
                <w:b w:val="0"/>
                <w:bCs w:val="0"/>
                <w:i/>
                <w:sz w:val="24"/>
              </w:rPr>
              <w:t>If yes, complete an Occupational Health referral and consider using the Reasonable Adjustments Agreement to explore changes to their working environment or role that may be beneficial.</w:t>
            </w:r>
          </w:p>
        </w:tc>
        <w:tc>
          <w:tcPr>
            <w:tcW w:w="1134" w:type="dxa"/>
          </w:tcPr>
          <w:p w14:paraId="1C17373B" w14:textId="77777777" w:rsidR="003D3081" w:rsidRPr="003D3081" w:rsidRDefault="003D3081" w:rsidP="003D30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D3081" w14:paraId="7BB5155F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B2F1774" w14:textId="1B31BF92" w:rsidR="003D3081" w:rsidRPr="000A7312" w:rsidRDefault="003D3081" w:rsidP="003D3081">
            <w:pPr>
              <w:rPr>
                <w:bCs w:val="0"/>
                <w:sz w:val="24"/>
              </w:rPr>
            </w:pPr>
            <w:r w:rsidRPr="003D3081">
              <w:rPr>
                <w:bCs w:val="0"/>
                <w:sz w:val="24"/>
              </w:rPr>
              <w:t xml:space="preserve">Would the staff member benefit from support from Occupational Health, if </w:t>
            </w:r>
            <w:proofErr w:type="gramStart"/>
            <w:r w:rsidRPr="003D3081">
              <w:rPr>
                <w:bCs w:val="0"/>
                <w:sz w:val="24"/>
              </w:rPr>
              <w:t>so</w:t>
            </w:r>
            <w:proofErr w:type="gramEnd"/>
            <w:r w:rsidRPr="003D3081">
              <w:rPr>
                <w:bCs w:val="0"/>
                <w:sz w:val="24"/>
              </w:rPr>
              <w:t xml:space="preserve"> complete an Occupational Health referral?</w:t>
            </w:r>
          </w:p>
        </w:tc>
        <w:tc>
          <w:tcPr>
            <w:tcW w:w="1134" w:type="dxa"/>
          </w:tcPr>
          <w:p w14:paraId="38A3B720" w14:textId="77777777" w:rsidR="003D3081" w:rsidRPr="003D3081" w:rsidRDefault="003D3081" w:rsidP="003D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D3081" w14:paraId="738C35FC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D01DA0A" w14:textId="77777777" w:rsidR="003D3081" w:rsidRPr="003D3081" w:rsidRDefault="003D3081" w:rsidP="003D3081">
            <w:pPr>
              <w:rPr>
                <w:bCs w:val="0"/>
                <w:sz w:val="24"/>
              </w:rPr>
            </w:pPr>
            <w:r w:rsidRPr="003D3081">
              <w:rPr>
                <w:bCs w:val="0"/>
                <w:sz w:val="24"/>
              </w:rPr>
              <w:t>Is the employee’s absence pregnancy related?</w:t>
            </w:r>
          </w:p>
          <w:p w14:paraId="7B16ADA3" w14:textId="77777777" w:rsidR="003D3081" w:rsidRPr="003D3081" w:rsidRDefault="003D3081" w:rsidP="003D3081">
            <w:pPr>
              <w:rPr>
                <w:b w:val="0"/>
                <w:bCs w:val="0"/>
                <w:i/>
                <w:sz w:val="24"/>
              </w:rPr>
            </w:pPr>
            <w:r w:rsidRPr="003D3081">
              <w:rPr>
                <w:b w:val="0"/>
                <w:bCs w:val="0"/>
                <w:i/>
                <w:sz w:val="24"/>
              </w:rPr>
              <w:t xml:space="preserve">If yes, refer to the maternity leave policy for further guidance </w:t>
            </w:r>
          </w:p>
          <w:p w14:paraId="7936E1F6" w14:textId="2E97AAAB" w:rsidR="003D3081" w:rsidRPr="003D3081" w:rsidRDefault="003D3081" w:rsidP="000A7312">
            <w:pPr>
              <w:rPr>
                <w:b w:val="0"/>
                <w:bCs w:val="0"/>
                <w:i/>
                <w:sz w:val="24"/>
              </w:rPr>
            </w:pPr>
            <w:r w:rsidRPr="000A7312">
              <w:rPr>
                <w:i/>
                <w:sz w:val="24"/>
              </w:rPr>
              <w:t xml:space="preserve">Please </w:t>
            </w:r>
            <w:proofErr w:type="gramStart"/>
            <w:r w:rsidRPr="000A7312">
              <w:rPr>
                <w:i/>
                <w:sz w:val="24"/>
              </w:rPr>
              <w:t>note</w:t>
            </w:r>
            <w:r w:rsidRPr="003D3081">
              <w:rPr>
                <w:b w:val="0"/>
                <w:bCs w:val="0"/>
                <w:i/>
                <w:sz w:val="24"/>
              </w:rPr>
              <w:t>:</w:t>
            </w:r>
            <w:proofErr w:type="gramEnd"/>
            <w:r w:rsidRPr="003D3081">
              <w:rPr>
                <w:b w:val="0"/>
                <w:bCs w:val="0"/>
                <w:i/>
                <w:sz w:val="24"/>
              </w:rPr>
              <w:t xml:space="preserve"> pregnancy related illness must not be considered for short term sickness absence monitoring. </w:t>
            </w:r>
          </w:p>
        </w:tc>
        <w:tc>
          <w:tcPr>
            <w:tcW w:w="1134" w:type="dxa"/>
          </w:tcPr>
          <w:p w14:paraId="4987A330" w14:textId="77777777" w:rsidR="003D3081" w:rsidRPr="003D3081" w:rsidRDefault="003D3081" w:rsidP="003D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D3081" w14:paraId="0F39387D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50004AC" w14:textId="77777777" w:rsidR="003D3081" w:rsidRDefault="003D3081" w:rsidP="003D3081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Are there any work related reasons contributing to the absence? </w:t>
            </w:r>
          </w:p>
          <w:p w14:paraId="03595D7B" w14:textId="0B7B3119" w:rsidR="003D3081" w:rsidRPr="003D3081" w:rsidRDefault="003D3081" w:rsidP="000A7312">
            <w:pPr>
              <w:rPr>
                <w:b w:val="0"/>
                <w:bCs w:val="0"/>
                <w:i/>
                <w:sz w:val="24"/>
              </w:rPr>
            </w:pPr>
            <w:r w:rsidRPr="003D3081">
              <w:rPr>
                <w:b w:val="0"/>
                <w:bCs w:val="0"/>
                <w:i/>
                <w:sz w:val="24"/>
              </w:rPr>
              <w:t>If yes, discuss with the staff member and contact HR for guidance</w:t>
            </w:r>
          </w:p>
        </w:tc>
        <w:tc>
          <w:tcPr>
            <w:tcW w:w="1134" w:type="dxa"/>
          </w:tcPr>
          <w:p w14:paraId="1663D6EE" w14:textId="77777777" w:rsidR="003D3081" w:rsidRPr="003D3081" w:rsidRDefault="003D3081" w:rsidP="003D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D3081" w14:paraId="1310A58D" w14:textId="77777777" w:rsidTr="003D3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138C697" w14:textId="77777777" w:rsidR="003D3081" w:rsidRDefault="007571CC" w:rsidP="003D3081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Are there any personal reasons causing the absence?</w:t>
            </w:r>
          </w:p>
          <w:p w14:paraId="6F81A48A" w14:textId="101750CB" w:rsidR="00565562" w:rsidRPr="007571CC" w:rsidRDefault="007571CC" w:rsidP="000A7312">
            <w:pPr>
              <w:rPr>
                <w:b w:val="0"/>
                <w:bCs w:val="0"/>
                <w:i/>
                <w:sz w:val="24"/>
              </w:rPr>
            </w:pPr>
            <w:r w:rsidRPr="007571CC">
              <w:rPr>
                <w:b w:val="0"/>
                <w:bCs w:val="0"/>
                <w:i/>
                <w:sz w:val="24"/>
              </w:rPr>
              <w:t xml:space="preserve">If yes, discuss with the employee and refer to other policies if </w:t>
            </w:r>
            <w:proofErr w:type="gramStart"/>
            <w:r w:rsidRPr="007571CC">
              <w:rPr>
                <w:b w:val="0"/>
                <w:bCs w:val="0"/>
                <w:i/>
                <w:sz w:val="24"/>
              </w:rPr>
              <w:t>necessary</w:t>
            </w:r>
            <w:proofErr w:type="gramEnd"/>
            <w:r w:rsidRPr="007571CC">
              <w:rPr>
                <w:b w:val="0"/>
                <w:bCs w:val="0"/>
                <w:i/>
                <w:sz w:val="24"/>
              </w:rPr>
              <w:t xml:space="preserve"> such as the leave and time off work or flexible working (remind the employee that taking sick leave for reasons other than ill health could lead to disciplinary action).</w:t>
            </w:r>
          </w:p>
        </w:tc>
        <w:tc>
          <w:tcPr>
            <w:tcW w:w="1134" w:type="dxa"/>
          </w:tcPr>
          <w:p w14:paraId="5B923539" w14:textId="77777777" w:rsidR="003D3081" w:rsidRPr="003D3081" w:rsidRDefault="003D3081" w:rsidP="003D3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7571CC" w14:paraId="3802C4C9" w14:textId="77777777" w:rsidTr="004B2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00ABBD89" w14:textId="77777777" w:rsidR="007571CC" w:rsidRDefault="007571CC" w:rsidP="003D3081">
            <w:pPr>
              <w:rPr>
                <w:bCs w:val="0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Record details of discussion</w:t>
            </w:r>
            <w:r>
              <w:rPr>
                <w:bCs w:val="0"/>
                <w:sz w:val="24"/>
              </w:rPr>
              <w:t>:</w:t>
            </w:r>
          </w:p>
          <w:p w14:paraId="5792E3CB" w14:textId="77777777" w:rsidR="007571CC" w:rsidRDefault="007571CC" w:rsidP="003D3081">
            <w:pPr>
              <w:rPr>
                <w:bCs w:val="0"/>
                <w:sz w:val="24"/>
              </w:rPr>
            </w:pPr>
          </w:p>
          <w:p w14:paraId="3939D756" w14:textId="77777777" w:rsidR="007571CC" w:rsidRDefault="007571CC" w:rsidP="003D3081">
            <w:pPr>
              <w:rPr>
                <w:bCs w:val="0"/>
                <w:sz w:val="24"/>
              </w:rPr>
            </w:pPr>
          </w:p>
          <w:p w14:paraId="5037D3D4" w14:textId="77777777" w:rsidR="00DA7249" w:rsidRDefault="00DA7249" w:rsidP="003D3081">
            <w:pPr>
              <w:rPr>
                <w:bCs w:val="0"/>
                <w:sz w:val="24"/>
              </w:rPr>
            </w:pPr>
          </w:p>
          <w:p w14:paraId="08C63C44" w14:textId="77777777" w:rsidR="007571CC" w:rsidRPr="003D3081" w:rsidRDefault="007571CC" w:rsidP="003D3081">
            <w:pPr>
              <w:rPr>
                <w:sz w:val="24"/>
              </w:rPr>
            </w:pPr>
          </w:p>
        </w:tc>
      </w:tr>
    </w:tbl>
    <w:p w14:paraId="5D4422D1" w14:textId="7DA381DA" w:rsidR="000A7312" w:rsidRDefault="000A7312" w:rsidP="00405C7D">
      <w:pPr>
        <w:spacing w:after="0" w:line="240" w:lineRule="auto"/>
        <w:rPr>
          <w:b/>
        </w:rPr>
      </w:pPr>
    </w:p>
    <w:p w14:paraId="0C38E485" w14:textId="77777777" w:rsidR="003D3081" w:rsidRDefault="000A7312" w:rsidP="00405C7D">
      <w:pPr>
        <w:spacing w:after="0" w:line="240" w:lineRule="auto"/>
        <w:rPr>
          <w:b/>
        </w:rPr>
      </w:pPr>
      <w:r>
        <w:rPr>
          <w:b/>
        </w:rPr>
        <w:br w:type="column"/>
      </w:r>
      <w:bookmarkStart w:id="0" w:name="_GoBack"/>
      <w:bookmarkEnd w:id="0"/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188"/>
        <w:gridCol w:w="1134"/>
      </w:tblGrid>
      <w:tr w:rsidR="00D200D5" w:rsidRPr="00A70F13" w14:paraId="7AF000B9" w14:textId="77777777" w:rsidTr="002F0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88" w:type="dxa"/>
            <w:shd w:val="pct60" w:color="000080" w:fill="FFFFFF"/>
            <w:vAlign w:val="center"/>
          </w:tcPr>
          <w:p w14:paraId="19F896ED" w14:textId="77777777" w:rsidR="00D200D5" w:rsidRPr="00A70F13" w:rsidRDefault="00D200D5" w:rsidP="002F01DC">
            <w:pPr>
              <w:spacing w:line="276" w:lineRule="auto"/>
              <w:rPr>
                <w:b w:val="0"/>
                <w:bCs w:val="0"/>
                <w:i w:val="0"/>
                <w:iCs w:val="0"/>
                <w:color w:val="FFFFFF" w:themeColor="background1"/>
                <w:sz w:val="24"/>
              </w:rPr>
            </w:pPr>
            <w:r w:rsidRPr="00A70F13">
              <w:rPr>
                <w:color w:val="FFFFFF" w:themeColor="background1"/>
                <w:sz w:val="24"/>
              </w:rPr>
              <w:t xml:space="preserve">Part </w:t>
            </w:r>
            <w:r>
              <w:rPr>
                <w:color w:val="FFFFFF" w:themeColor="background1"/>
                <w:sz w:val="24"/>
              </w:rPr>
              <w:t>Four</w:t>
            </w:r>
            <w:r w:rsidRPr="00A70F13">
              <w:rPr>
                <w:color w:val="FFFFFF" w:themeColor="background1"/>
                <w:sz w:val="24"/>
              </w:rPr>
              <w:t xml:space="preserve"> – </w:t>
            </w:r>
            <w:r>
              <w:rPr>
                <w:color w:val="FFFFFF" w:themeColor="background1"/>
                <w:sz w:val="24"/>
              </w:rPr>
              <w:t>Next Steps</w:t>
            </w:r>
          </w:p>
        </w:tc>
        <w:tc>
          <w:tcPr>
            <w:tcW w:w="1134" w:type="dxa"/>
            <w:shd w:val="pct60" w:color="000080" w:fill="FFFFFF"/>
            <w:vAlign w:val="center"/>
          </w:tcPr>
          <w:p w14:paraId="70C2C442" w14:textId="77777777" w:rsidR="00D200D5" w:rsidRPr="00A70F13" w:rsidRDefault="00D200D5" w:rsidP="002F01D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</w:rPr>
            </w:pPr>
            <w:r w:rsidRPr="00A70F13">
              <w:rPr>
                <w:b w:val="0"/>
                <w:color w:val="FFFFFF" w:themeColor="background1"/>
                <w:sz w:val="20"/>
              </w:rPr>
              <w:t>Please tick when completed</w:t>
            </w:r>
          </w:p>
        </w:tc>
      </w:tr>
      <w:tr w:rsidR="00D200D5" w14:paraId="5FB06B66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458B702" w14:textId="77777777" w:rsidR="00D200D5" w:rsidRDefault="00D200D5" w:rsidP="00C0523A">
            <w:pPr>
              <w:spacing w:line="276" w:lineRule="auto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Confirm if one or more of the following triggers have been hit:</w:t>
            </w:r>
          </w:p>
          <w:p w14:paraId="3A71C708" w14:textId="39C22F1D" w:rsidR="00D200D5" w:rsidRPr="00D200D5" w:rsidRDefault="00D200D5" w:rsidP="00D200D5">
            <w:pPr>
              <w:pStyle w:val="ListParagraph"/>
              <w:numPr>
                <w:ilvl w:val="0"/>
                <w:numId w:val="2"/>
              </w:numPr>
              <w:rPr>
                <w:b w:val="0"/>
                <w:i/>
                <w:sz w:val="24"/>
              </w:rPr>
            </w:pPr>
            <w:r w:rsidRPr="00D200D5">
              <w:rPr>
                <w:b w:val="0"/>
                <w:i/>
                <w:sz w:val="24"/>
              </w:rPr>
              <w:t xml:space="preserve">3 episodes of absence in a </w:t>
            </w:r>
            <w:r w:rsidR="000A7312" w:rsidRPr="00D200D5">
              <w:rPr>
                <w:b w:val="0"/>
                <w:i/>
                <w:sz w:val="24"/>
              </w:rPr>
              <w:t>6-month</w:t>
            </w:r>
            <w:r>
              <w:rPr>
                <w:b w:val="0"/>
                <w:i/>
                <w:sz w:val="24"/>
              </w:rPr>
              <w:t xml:space="preserve"> rolling</w:t>
            </w:r>
            <w:r w:rsidRPr="00D200D5">
              <w:rPr>
                <w:b w:val="0"/>
                <w:i/>
                <w:sz w:val="24"/>
              </w:rPr>
              <w:t xml:space="preserve"> period</w:t>
            </w:r>
          </w:p>
          <w:p w14:paraId="39ED48AF" w14:textId="43D69239" w:rsidR="00D200D5" w:rsidRDefault="00D200D5" w:rsidP="00D200D5">
            <w:pPr>
              <w:pStyle w:val="ListParagraph"/>
              <w:numPr>
                <w:ilvl w:val="0"/>
                <w:numId w:val="2"/>
              </w:numPr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 xml:space="preserve">4 episodes of absence in a </w:t>
            </w:r>
            <w:r w:rsidR="000A7312">
              <w:rPr>
                <w:b w:val="0"/>
                <w:i/>
                <w:sz w:val="24"/>
              </w:rPr>
              <w:t>12-month</w:t>
            </w:r>
            <w:r>
              <w:rPr>
                <w:b w:val="0"/>
                <w:i/>
                <w:sz w:val="24"/>
              </w:rPr>
              <w:t xml:space="preserve"> rolling period</w:t>
            </w:r>
          </w:p>
          <w:p w14:paraId="5F0A460D" w14:textId="77777777" w:rsidR="00D200D5" w:rsidRDefault="00D200D5" w:rsidP="00D200D5">
            <w:pPr>
              <w:pStyle w:val="ListParagraph"/>
              <w:numPr>
                <w:ilvl w:val="0"/>
                <w:numId w:val="2"/>
              </w:numPr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Consistently high level of absence over two years</w:t>
            </w:r>
          </w:p>
          <w:p w14:paraId="282E50D1" w14:textId="77777777" w:rsidR="00D200D5" w:rsidRPr="00D200D5" w:rsidRDefault="00D200D5" w:rsidP="00D200D5">
            <w:pPr>
              <w:pStyle w:val="ListParagraph"/>
              <w:numPr>
                <w:ilvl w:val="0"/>
                <w:numId w:val="2"/>
              </w:numPr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A pattern of absence which is causing concern, e.g. regular Fridays or Mondays absences, or absences regularly occurring on a particular day/week, pre or post annual leave, school holidays, public holidays, pay date, etc.</w:t>
            </w:r>
          </w:p>
          <w:p w14:paraId="13DF3194" w14:textId="77777777" w:rsidR="00D200D5" w:rsidRDefault="00D200D5" w:rsidP="00C0523A">
            <w:pPr>
              <w:spacing w:line="276" w:lineRule="auto"/>
              <w:rPr>
                <w:b w:val="0"/>
                <w:bCs w:val="0"/>
                <w:i/>
                <w:color w:val="000000"/>
                <w:sz w:val="24"/>
              </w:rPr>
            </w:pPr>
          </w:p>
          <w:p w14:paraId="150DECA3" w14:textId="6BF62A00" w:rsidR="00D200D5" w:rsidRPr="003D3081" w:rsidRDefault="00D200D5" w:rsidP="00565562">
            <w:pPr>
              <w:spacing w:line="276" w:lineRule="auto"/>
              <w:rPr>
                <w:b w:val="0"/>
                <w:bCs w:val="0"/>
                <w:i/>
                <w:color w:val="000000"/>
                <w:sz w:val="24"/>
              </w:rPr>
            </w:pPr>
            <w:r>
              <w:rPr>
                <w:b w:val="0"/>
                <w:bCs w:val="0"/>
                <w:i/>
                <w:color w:val="000000"/>
                <w:sz w:val="24"/>
              </w:rPr>
              <w:t xml:space="preserve">If </w:t>
            </w:r>
            <w:r w:rsidR="00565562">
              <w:rPr>
                <w:b w:val="0"/>
                <w:bCs w:val="0"/>
                <w:i/>
                <w:color w:val="000000"/>
                <w:sz w:val="24"/>
              </w:rPr>
              <w:t>the employee is at risk of hitting a trigger, advise them of this and remind them that any further absences may result in them being referred to the formal stages of the policy.</w:t>
            </w:r>
          </w:p>
        </w:tc>
        <w:tc>
          <w:tcPr>
            <w:tcW w:w="1134" w:type="dxa"/>
          </w:tcPr>
          <w:p w14:paraId="523BEAED" w14:textId="77777777" w:rsidR="00D200D5" w:rsidRPr="003D3081" w:rsidRDefault="00D200D5" w:rsidP="00C052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200D5" w:rsidRPr="002F01DC" w14:paraId="4AFE8A50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0E151813" w14:textId="77777777" w:rsidR="00D200D5" w:rsidRPr="002F01DC" w:rsidRDefault="00D200D5" w:rsidP="00C0523A">
            <w:pPr>
              <w:rPr>
                <w:bCs w:val="0"/>
                <w:color w:val="5F497A" w:themeColor="accent4" w:themeShade="BF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Stage One – Informal Review Meeting</w:t>
            </w:r>
          </w:p>
        </w:tc>
        <w:tc>
          <w:tcPr>
            <w:tcW w:w="1134" w:type="dxa"/>
          </w:tcPr>
          <w:p w14:paraId="5A495995" w14:textId="77777777" w:rsidR="00D200D5" w:rsidRPr="002F01DC" w:rsidRDefault="00D200D5" w:rsidP="00C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F497A" w:themeColor="accent4" w:themeShade="BF"/>
                <w:sz w:val="24"/>
              </w:rPr>
            </w:pPr>
          </w:p>
        </w:tc>
      </w:tr>
      <w:tr w:rsidR="00D200D5" w14:paraId="11E3C17A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20CE918" w14:textId="77777777" w:rsidR="00D200D5" w:rsidRPr="00D200D5" w:rsidRDefault="00D200D5" w:rsidP="00D200D5">
            <w:pPr>
              <w:jc w:val="both"/>
              <w:rPr>
                <w:b w:val="0"/>
                <w:bCs w:val="0"/>
                <w:sz w:val="24"/>
              </w:rPr>
            </w:pPr>
            <w:r w:rsidRPr="00D200D5">
              <w:rPr>
                <w:b w:val="0"/>
                <w:bCs w:val="0"/>
                <w:sz w:val="24"/>
              </w:rPr>
              <w:t xml:space="preserve">If a trigger has provoked stage one review meeting, inform employee that they have breached a trigger and discuss the expectations going forward in line with the procedure.  </w:t>
            </w:r>
          </w:p>
          <w:p w14:paraId="645702E0" w14:textId="77777777" w:rsidR="00D200D5" w:rsidRPr="00D200D5" w:rsidRDefault="00D200D5" w:rsidP="00D200D5">
            <w:pPr>
              <w:jc w:val="both"/>
              <w:rPr>
                <w:b w:val="0"/>
                <w:bCs w:val="0"/>
                <w:sz w:val="24"/>
              </w:rPr>
            </w:pPr>
          </w:p>
          <w:p w14:paraId="65617554" w14:textId="5DB64007" w:rsidR="00D200D5" w:rsidRPr="000A7312" w:rsidRDefault="00D200D5" w:rsidP="000A7312">
            <w:pPr>
              <w:jc w:val="both"/>
              <w:rPr>
                <w:b w:val="0"/>
                <w:bCs w:val="0"/>
                <w:sz w:val="24"/>
              </w:rPr>
            </w:pPr>
            <w:r w:rsidRPr="00D200D5">
              <w:rPr>
                <w:b w:val="0"/>
                <w:bCs w:val="0"/>
                <w:sz w:val="24"/>
              </w:rPr>
              <w:t>Where deemed appropriate, following consideration of the information provided by the employee, stage 1 target will be set for a period of 6 months</w:t>
            </w:r>
            <w:r>
              <w:rPr>
                <w:bCs w:val="0"/>
                <w:sz w:val="24"/>
              </w:rPr>
              <w:t xml:space="preserve">.  </w:t>
            </w:r>
            <w:r w:rsidRPr="00565562">
              <w:rPr>
                <w:b w:val="0"/>
                <w:bCs w:val="0"/>
                <w:sz w:val="24"/>
              </w:rPr>
              <w:t xml:space="preserve">Follow this up with </w:t>
            </w:r>
            <w:r w:rsidR="00565562" w:rsidRPr="00565562">
              <w:rPr>
                <w:b w:val="0"/>
                <w:bCs w:val="0"/>
                <w:sz w:val="24"/>
              </w:rPr>
              <w:t xml:space="preserve">a written confirmation of this meeting (a copy </w:t>
            </w:r>
            <w:r w:rsidR="00565562">
              <w:rPr>
                <w:b w:val="0"/>
                <w:bCs w:val="0"/>
                <w:sz w:val="24"/>
              </w:rPr>
              <w:t xml:space="preserve">should be uploaded to employee personnel </w:t>
            </w:r>
            <w:r w:rsidR="00565562" w:rsidRPr="00565562">
              <w:rPr>
                <w:b w:val="0"/>
                <w:bCs w:val="0"/>
                <w:sz w:val="24"/>
              </w:rPr>
              <w:t>file</w:t>
            </w:r>
            <w:r w:rsidR="00565562">
              <w:rPr>
                <w:b w:val="0"/>
                <w:bCs w:val="0"/>
                <w:sz w:val="24"/>
              </w:rPr>
              <w:t xml:space="preserve"> on Cezanne HR</w:t>
            </w:r>
            <w:r w:rsidR="00565562" w:rsidRPr="00565562">
              <w:rPr>
                <w:b w:val="0"/>
                <w:bCs w:val="0"/>
                <w:sz w:val="24"/>
              </w:rPr>
              <w:t>)</w:t>
            </w:r>
            <w:r w:rsidRPr="00565562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1134" w:type="dxa"/>
          </w:tcPr>
          <w:p w14:paraId="66DEF181" w14:textId="77777777" w:rsidR="00D200D5" w:rsidRPr="003D3081" w:rsidRDefault="00D200D5" w:rsidP="00C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2F01DC" w:rsidRPr="002F01DC" w14:paraId="3D94A5BB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982101A" w14:textId="77777777" w:rsidR="00565562" w:rsidRPr="002F01DC" w:rsidRDefault="00565562" w:rsidP="00565562">
            <w:pPr>
              <w:rPr>
                <w:bCs w:val="0"/>
                <w:color w:val="5F497A" w:themeColor="accent4" w:themeShade="BF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Stage Two – Second Review Meeting</w:t>
            </w:r>
          </w:p>
        </w:tc>
        <w:tc>
          <w:tcPr>
            <w:tcW w:w="1134" w:type="dxa"/>
          </w:tcPr>
          <w:p w14:paraId="3DB0AAC9" w14:textId="77777777" w:rsidR="00565562" w:rsidRPr="002F01DC" w:rsidRDefault="00565562" w:rsidP="00C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5F497A" w:themeColor="accent4" w:themeShade="BF"/>
                <w:sz w:val="24"/>
              </w:rPr>
            </w:pPr>
          </w:p>
        </w:tc>
      </w:tr>
      <w:tr w:rsidR="00565562" w14:paraId="5A422240" w14:textId="77777777" w:rsidTr="00C052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3A230A71" w14:textId="33C33A77" w:rsidR="00565562" w:rsidRDefault="00565562" w:rsidP="00565562">
            <w:pPr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If the 100% attendance target set for 6 months period has been breached, inform the employee that this will now invoke a formal disciplinary process and that they will be invited into a formal disciplinary hearing.</w:t>
            </w:r>
          </w:p>
        </w:tc>
        <w:tc>
          <w:tcPr>
            <w:tcW w:w="1134" w:type="dxa"/>
          </w:tcPr>
          <w:p w14:paraId="6D5468B7" w14:textId="77777777" w:rsidR="00565562" w:rsidRPr="003D3081" w:rsidRDefault="00565562" w:rsidP="00C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3628CF23" w14:textId="77777777" w:rsidR="00D200D5" w:rsidRDefault="00D200D5" w:rsidP="00405C7D">
      <w:pPr>
        <w:spacing w:after="0" w:line="240" w:lineRule="auto"/>
        <w:rPr>
          <w:b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565562" w:rsidRPr="00A70F13" w14:paraId="35CF5307" w14:textId="77777777" w:rsidTr="002F0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22" w:type="dxa"/>
            <w:gridSpan w:val="2"/>
            <w:shd w:val="pct60" w:color="000080" w:fill="FFFFFF"/>
          </w:tcPr>
          <w:p w14:paraId="569F3C0B" w14:textId="77777777" w:rsidR="00565562" w:rsidRPr="00A70F13" w:rsidRDefault="00565562" w:rsidP="00C0523A">
            <w:pPr>
              <w:spacing w:line="276" w:lineRule="auto"/>
              <w:rPr>
                <w:color w:val="FFFFFF" w:themeColor="background1"/>
                <w:sz w:val="24"/>
              </w:rPr>
            </w:pPr>
            <w:r w:rsidRPr="00A70F13">
              <w:rPr>
                <w:color w:val="FFFFFF" w:themeColor="background1"/>
                <w:sz w:val="24"/>
              </w:rPr>
              <w:t xml:space="preserve">Part </w:t>
            </w:r>
            <w:r>
              <w:rPr>
                <w:color w:val="FFFFFF" w:themeColor="background1"/>
                <w:sz w:val="24"/>
              </w:rPr>
              <w:t>Five</w:t>
            </w:r>
            <w:r w:rsidRPr="00A70F13">
              <w:rPr>
                <w:color w:val="FFFFFF" w:themeColor="background1"/>
                <w:sz w:val="24"/>
              </w:rPr>
              <w:t xml:space="preserve"> – </w:t>
            </w:r>
            <w:r>
              <w:rPr>
                <w:color w:val="FFFFFF" w:themeColor="background1"/>
                <w:sz w:val="24"/>
              </w:rPr>
              <w:t>Confirmation of Discussions</w:t>
            </w:r>
          </w:p>
        </w:tc>
      </w:tr>
      <w:tr w:rsidR="00565562" w:rsidRPr="00565562" w14:paraId="3DA5CB67" w14:textId="77777777" w:rsidTr="004A4D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6DB115FF" w14:textId="77777777" w:rsidR="00565562" w:rsidRPr="00565562" w:rsidRDefault="00565562" w:rsidP="00565562">
            <w:pPr>
              <w:jc w:val="both"/>
              <w:rPr>
                <w:b w:val="0"/>
                <w:bCs w:val="0"/>
                <w:sz w:val="24"/>
              </w:rPr>
            </w:pPr>
            <w:r w:rsidRPr="00565562">
              <w:rPr>
                <w:b w:val="0"/>
                <w:bCs w:val="0"/>
                <w:sz w:val="24"/>
              </w:rPr>
              <w:t>I sing to confirm that the above is an accurate record of discussions which took place (</w:t>
            </w:r>
            <w:r w:rsidRPr="00565562">
              <w:rPr>
                <w:b w:val="0"/>
                <w:bCs w:val="0"/>
                <w:i/>
                <w:sz w:val="24"/>
              </w:rPr>
              <w:t>Manager and employee to sign below</w:t>
            </w:r>
            <w:r w:rsidRPr="00565562">
              <w:rPr>
                <w:b w:val="0"/>
                <w:bCs w:val="0"/>
                <w:sz w:val="24"/>
              </w:rPr>
              <w:t>)</w:t>
            </w:r>
          </w:p>
        </w:tc>
      </w:tr>
      <w:tr w:rsidR="003D3081" w14:paraId="6009D307" w14:textId="77777777" w:rsidTr="0056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1C78FA53" w14:textId="77777777" w:rsidR="00565562" w:rsidRPr="002F01DC" w:rsidRDefault="003D3081" w:rsidP="00565562">
            <w:pPr>
              <w:rPr>
                <w:bCs w:val="0"/>
                <w:color w:val="5F497A" w:themeColor="accent4" w:themeShade="BF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Employee’s Signature:</w:t>
            </w:r>
          </w:p>
        </w:tc>
        <w:tc>
          <w:tcPr>
            <w:tcW w:w="6662" w:type="dxa"/>
            <w:vAlign w:val="center"/>
          </w:tcPr>
          <w:p w14:paraId="6827F5B3" w14:textId="77777777" w:rsidR="003D3081" w:rsidRDefault="003D3081" w:rsidP="0056556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65562" w14:paraId="60087595" w14:textId="77777777" w:rsidTr="0056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73F1AF2C" w14:textId="77777777" w:rsidR="00565562" w:rsidRPr="002F01DC" w:rsidRDefault="00565562" w:rsidP="00565562">
            <w:pPr>
              <w:rPr>
                <w:bCs w:val="0"/>
                <w:color w:val="5F497A" w:themeColor="accent4" w:themeShade="BF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Date:</w:t>
            </w:r>
          </w:p>
        </w:tc>
        <w:tc>
          <w:tcPr>
            <w:tcW w:w="6662" w:type="dxa"/>
            <w:vAlign w:val="center"/>
          </w:tcPr>
          <w:p w14:paraId="19DA1FF3" w14:textId="77777777" w:rsidR="00565562" w:rsidRDefault="00565562" w:rsidP="0056556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D3081" w14:paraId="2962D3D9" w14:textId="77777777" w:rsidTr="0056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214CFF04" w14:textId="19B45BF7" w:rsidR="00565562" w:rsidRPr="002F01DC" w:rsidRDefault="00565562" w:rsidP="000A7312">
            <w:pPr>
              <w:rPr>
                <w:bCs w:val="0"/>
                <w:color w:val="5F497A" w:themeColor="accent4" w:themeShade="BF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Manager’s Signature:</w:t>
            </w:r>
          </w:p>
        </w:tc>
        <w:tc>
          <w:tcPr>
            <w:tcW w:w="6662" w:type="dxa"/>
            <w:vAlign w:val="center"/>
          </w:tcPr>
          <w:p w14:paraId="21DFFFBE" w14:textId="77777777" w:rsidR="003D3081" w:rsidRDefault="003D3081" w:rsidP="0056556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65562" w14:paraId="1D0174DD" w14:textId="77777777" w:rsidTr="00565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4F65EBAC" w14:textId="77777777" w:rsidR="00565562" w:rsidRPr="002F01DC" w:rsidRDefault="00565562" w:rsidP="00565562">
            <w:pPr>
              <w:rPr>
                <w:bCs w:val="0"/>
                <w:color w:val="5F497A" w:themeColor="accent4" w:themeShade="BF"/>
                <w:sz w:val="24"/>
              </w:rPr>
            </w:pPr>
            <w:r w:rsidRPr="002F01DC">
              <w:rPr>
                <w:bCs w:val="0"/>
                <w:color w:val="5F497A" w:themeColor="accent4" w:themeShade="BF"/>
                <w:sz w:val="24"/>
              </w:rPr>
              <w:t>Date:</w:t>
            </w:r>
          </w:p>
        </w:tc>
        <w:tc>
          <w:tcPr>
            <w:tcW w:w="6662" w:type="dxa"/>
            <w:vAlign w:val="center"/>
          </w:tcPr>
          <w:p w14:paraId="140EF609" w14:textId="77777777" w:rsidR="00565562" w:rsidRDefault="00565562" w:rsidP="0056556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5BED0199" w14:textId="77777777" w:rsidR="003D3081" w:rsidRDefault="003D3081" w:rsidP="00405C7D">
      <w:pPr>
        <w:spacing w:after="0" w:line="240" w:lineRule="auto"/>
        <w:rPr>
          <w:b/>
        </w:rPr>
      </w:pPr>
    </w:p>
    <w:p w14:paraId="2E633714" w14:textId="77777777" w:rsidR="00EE56CD" w:rsidRPr="00405C7D" w:rsidRDefault="00EE56CD" w:rsidP="00405C7D">
      <w:pPr>
        <w:spacing w:after="0" w:line="240" w:lineRule="auto"/>
        <w:rPr>
          <w:b/>
        </w:rPr>
      </w:pPr>
    </w:p>
    <w:sectPr w:rsidR="00EE56CD" w:rsidRPr="00405C7D" w:rsidSect="00A97646">
      <w:headerReference w:type="default" r:id="rId7"/>
      <w:foot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5F0A4" w14:textId="77777777" w:rsidR="00270CA7" w:rsidRDefault="00270CA7" w:rsidP="00405C7D">
      <w:pPr>
        <w:spacing w:after="0" w:line="240" w:lineRule="auto"/>
      </w:pPr>
      <w:r>
        <w:separator/>
      </w:r>
    </w:p>
  </w:endnote>
  <w:endnote w:type="continuationSeparator" w:id="0">
    <w:p w14:paraId="36216A36" w14:textId="77777777" w:rsidR="00270CA7" w:rsidRDefault="00270CA7" w:rsidP="0040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14359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1FB2009" w14:textId="77777777" w:rsidR="00A70F13" w:rsidRDefault="00A70F1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1D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A08E984" w14:textId="77777777" w:rsidR="00A70F13" w:rsidRDefault="00A70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4D4B5" w14:textId="77777777" w:rsidR="00270CA7" w:rsidRDefault="00270CA7" w:rsidP="00405C7D">
      <w:pPr>
        <w:spacing w:after="0" w:line="240" w:lineRule="auto"/>
      </w:pPr>
      <w:r>
        <w:separator/>
      </w:r>
    </w:p>
  </w:footnote>
  <w:footnote w:type="continuationSeparator" w:id="0">
    <w:p w14:paraId="7CCF5432" w14:textId="77777777" w:rsidR="00270CA7" w:rsidRDefault="00270CA7" w:rsidP="0040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C3A10" w14:textId="77777777" w:rsidR="00405C7D" w:rsidRPr="00405C7D" w:rsidRDefault="00405C7D">
    <w:pPr>
      <w:pStyle w:val="Header"/>
      <w:rPr>
        <w:b/>
      </w:rPr>
    </w:pPr>
    <w:r w:rsidRPr="00405C7D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77CE7C6" wp14:editId="4DD477E3">
          <wp:simplePos x="0" y="0"/>
          <wp:positionH relativeFrom="column">
            <wp:posOffset>5603240</wp:posOffset>
          </wp:positionH>
          <wp:positionV relativeFrom="paragraph">
            <wp:posOffset>-417195</wp:posOffset>
          </wp:positionV>
          <wp:extent cx="1038225" cy="1158240"/>
          <wp:effectExtent l="0" t="0" r="0" b="381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996" b="8230"/>
                  <a:stretch/>
                </pic:blipFill>
                <pic:spPr bwMode="auto">
                  <a:xfrm>
                    <a:off x="0" y="0"/>
                    <a:ext cx="1038225" cy="1158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C55DD"/>
    <w:multiLevelType w:val="hybridMultilevel"/>
    <w:tmpl w:val="8BC8F8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640F8"/>
    <w:multiLevelType w:val="hybridMultilevel"/>
    <w:tmpl w:val="31920F7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C7D"/>
    <w:rsid w:val="00011513"/>
    <w:rsid w:val="000A7312"/>
    <w:rsid w:val="001A673F"/>
    <w:rsid w:val="00270CA7"/>
    <w:rsid w:val="002F01DC"/>
    <w:rsid w:val="003620F7"/>
    <w:rsid w:val="003639CF"/>
    <w:rsid w:val="003D3081"/>
    <w:rsid w:val="00405C7D"/>
    <w:rsid w:val="00565562"/>
    <w:rsid w:val="007571CC"/>
    <w:rsid w:val="008753A8"/>
    <w:rsid w:val="008F6C2E"/>
    <w:rsid w:val="00A70F13"/>
    <w:rsid w:val="00A97646"/>
    <w:rsid w:val="00AD2591"/>
    <w:rsid w:val="00CF3415"/>
    <w:rsid w:val="00D15720"/>
    <w:rsid w:val="00D200D5"/>
    <w:rsid w:val="00DA7249"/>
    <w:rsid w:val="00E909C1"/>
    <w:rsid w:val="00E96A8F"/>
    <w:rsid w:val="00E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FED42A"/>
  <w15:docId w15:val="{D89678BB-1BE5-4323-BE67-810762BF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62"/>
  </w:style>
  <w:style w:type="paragraph" w:styleId="Heading1">
    <w:name w:val="heading 1"/>
    <w:basedOn w:val="Normal"/>
    <w:next w:val="Normal"/>
    <w:link w:val="Heading1Char"/>
    <w:uiPriority w:val="9"/>
    <w:qFormat/>
    <w:rsid w:val="00362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5C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C7D"/>
  </w:style>
  <w:style w:type="paragraph" w:styleId="Footer">
    <w:name w:val="footer"/>
    <w:basedOn w:val="Normal"/>
    <w:link w:val="FooterChar"/>
    <w:uiPriority w:val="99"/>
    <w:unhideWhenUsed/>
    <w:rsid w:val="00405C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C7D"/>
  </w:style>
  <w:style w:type="table" w:styleId="TableGrid">
    <w:name w:val="Table Grid"/>
    <w:basedOn w:val="TableClassic4"/>
    <w:uiPriority w:val="59"/>
    <w:rsid w:val="00362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i/>
        <w:i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A976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E56CD"/>
    <w:pPr>
      <w:ind w:left="720"/>
      <w:contextualSpacing/>
    </w:pPr>
  </w:style>
  <w:style w:type="table" w:styleId="TableWeb3">
    <w:name w:val="Table Web 3"/>
    <w:basedOn w:val="TableNormal"/>
    <w:uiPriority w:val="99"/>
    <w:semiHidden/>
    <w:unhideWhenUsed/>
    <w:rsid w:val="003620F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620F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70F1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 Nazish (APR) NHS Coventry &amp; Rugby GP Alliance</dc:creator>
  <cp:lastModifiedBy>Khan Nazish (APR) NHS Coventry &amp; Rugby GP Alliance</cp:lastModifiedBy>
  <cp:revision>6</cp:revision>
  <dcterms:created xsi:type="dcterms:W3CDTF">2020-11-20T16:28:00Z</dcterms:created>
  <dcterms:modified xsi:type="dcterms:W3CDTF">2021-07-21T14:49:00Z</dcterms:modified>
</cp:coreProperties>
</file>